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color w:val="002060"/>
          <w:sz w:val="36"/>
          <w:szCs w:val="36"/>
          <w:u w:val="single"/>
        </w:rPr>
      </w:pPr>
      <w:bookmarkStart w:colFirst="0" w:colLast="0" w:name="_gjdgxs" w:id="0"/>
      <w:bookmarkEnd w:id="0"/>
      <w:r w:rsidDel="00000000" w:rsidR="00000000" w:rsidRPr="00000000">
        <w:rPr>
          <w:rFonts w:ascii="Calibri" w:cs="Calibri" w:eastAsia="Calibri" w:hAnsi="Calibri"/>
          <w:b w:val="1"/>
          <w:color w:val="002060"/>
          <w:sz w:val="36"/>
          <w:szCs w:val="36"/>
          <w:u w:val="single"/>
          <w:rtl w:val="0"/>
        </w:rPr>
        <w:t xml:space="preserve">ROMAN GLASS ST GEORGE CLUB HISTORY</w:t>
      </w:r>
    </w:p>
    <w:p w:rsidR="00000000" w:rsidDel="00000000" w:rsidP="00000000" w:rsidRDefault="00000000" w:rsidRPr="00000000" w14:paraId="00000002">
      <w:pPr>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03">
      <w:pPr>
        <w:rPr>
          <w:rFonts w:ascii="Calibri" w:cs="Calibri" w:eastAsia="Calibri" w:hAnsi="Calibri"/>
          <w:color w:val="000000"/>
        </w:rPr>
      </w:pPr>
      <w:r w:rsidDel="00000000" w:rsidR="00000000" w:rsidRPr="00000000">
        <w:rPr>
          <w:rFonts w:ascii="Calibri" w:cs="Calibri" w:eastAsia="Calibri" w:hAnsi="Calibri"/>
          <w:color w:val="000000"/>
          <w:rtl w:val="0"/>
        </w:rPr>
        <w:t xml:space="preserve">The club Roman Glass St George is the result of an amalgamation between Bristol St George and Roman Glass. Bristol St George was formed in 1882 and is the oldest club in Bristol. They were founder members of the GFA in 1886 and won the GFA Senior Challenge Cup on two occasions 1894 and 1895 beating Eastville Rovers 3-1 on the first occasion.</w:t>
      </w:r>
    </w:p>
    <w:p w:rsidR="00000000" w:rsidDel="00000000" w:rsidP="00000000" w:rsidRDefault="00000000" w:rsidRPr="00000000" w14:paraId="00000004">
      <w:pPr>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005">
      <w:pPr>
        <w:rPr>
          <w:rFonts w:ascii="Calibri" w:cs="Calibri" w:eastAsia="Calibri" w:hAnsi="Calibri"/>
          <w:color w:val="000000"/>
        </w:rPr>
      </w:pPr>
      <w:r w:rsidDel="00000000" w:rsidR="00000000" w:rsidRPr="00000000">
        <w:rPr>
          <w:rFonts w:ascii="Calibri" w:cs="Calibri" w:eastAsia="Calibri" w:hAnsi="Calibri"/>
          <w:color w:val="000000"/>
          <w:rtl w:val="0"/>
        </w:rPr>
        <w:t xml:space="preserve">The club also entered the FA Cup in 1891 and the inaugural FA Amateur Cup in 1894. The current ground at Bell Hill was opened with a match between a Bristol &amp; District XI and the English champions Aston Villa in 1894. In 1897 the club turned professional and spent two seasons in the Birmingham &amp; District League. The club reverted to amateur status in 1901 and continued that way until joining the Western League in 1928. In 1935 after struggling financially they dropped out and joined the Bristol &amp; District League once again. They won the first division only once in 1949/50 but were always a leading team until they became founder members of the Bristol Premier Combination in 1957. St George played in this league winning it five seasons in succession from 1963/64 season to 1967/68 until they joined the Gloucestershire County League on its formation in 1968. </w:t>
      </w:r>
    </w:p>
    <w:p w:rsidR="00000000" w:rsidDel="00000000" w:rsidP="00000000" w:rsidRDefault="00000000" w:rsidRPr="00000000" w14:paraId="00000006">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7">
      <w:pPr>
        <w:rPr>
          <w:rFonts w:ascii="Calibri" w:cs="Calibri" w:eastAsia="Calibri" w:hAnsi="Calibri"/>
          <w:color w:val="000000"/>
        </w:rPr>
      </w:pPr>
      <w:r w:rsidDel="00000000" w:rsidR="00000000" w:rsidRPr="00000000">
        <w:rPr>
          <w:rFonts w:ascii="Calibri" w:cs="Calibri" w:eastAsia="Calibri" w:hAnsi="Calibri"/>
          <w:color w:val="000000"/>
          <w:rtl w:val="0"/>
        </w:rPr>
        <w:t xml:space="preserve">The Sixties was the Golden era for the club as in addition to winning these league titles they also managed to win the Gloucestershire Senior Amateur Cup, five times which included four successive seasons. Success was also found in the FA Amateur Cup when they regularly took on the top amateur clubs in the Country such as Hendon, Dagenham, Hayes and Leytonstone in front of crowds numbering thousands. St George won the County league in 1969/70 and was runners-up twice before a gradual decline in fortunes until in 1987 the club were expelled from the league due to sub standard facilities. A return to the Premier Combination saw a brief improvement resulting in winning the Premier Division in 1992/93. With no promotion gained the club nosedived and were in danger of folding when Roman Glass stepped in. </w:t>
      </w:r>
    </w:p>
    <w:p w:rsidR="00000000" w:rsidDel="00000000" w:rsidP="00000000" w:rsidRDefault="00000000" w:rsidRPr="00000000" w14:paraId="00000008">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9">
      <w:pPr>
        <w:rPr>
          <w:rFonts w:ascii="Calibri" w:cs="Calibri" w:eastAsia="Calibri" w:hAnsi="Calibri"/>
          <w:color w:val="000000"/>
        </w:rPr>
      </w:pPr>
      <w:r w:rsidDel="00000000" w:rsidR="00000000" w:rsidRPr="00000000">
        <w:rPr>
          <w:rFonts w:ascii="Calibri" w:cs="Calibri" w:eastAsia="Calibri" w:hAnsi="Calibri"/>
          <w:color w:val="000000"/>
          <w:rtl w:val="0"/>
        </w:rPr>
        <w:t xml:space="preserve">Roman Glass originated as a street team called Wyndham Wanderers in 1960 and played in the Bristol Church of England League and then joined the Bristol &amp; District League in 1974. The club enjoyed moderate success gradually climbing the leagues and in 1980 changed its name to Roman Glass. The club began to decline until in 1990 Roger Hudd took over as manager and steered them to win the Division 4 title the club continued to improve gaining successive promotions until the amalgamation in 1995.</w:t>
      </w:r>
    </w:p>
    <w:p w:rsidR="00000000" w:rsidDel="00000000" w:rsidP="00000000" w:rsidRDefault="00000000" w:rsidRPr="00000000" w14:paraId="0000000A">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B">
      <w:pPr>
        <w:rPr>
          <w:rFonts w:ascii="Calibri" w:cs="Calibri" w:eastAsia="Calibri" w:hAnsi="Calibri"/>
          <w:color w:val="000000"/>
        </w:rPr>
      </w:pPr>
      <w:r w:rsidDel="00000000" w:rsidR="00000000" w:rsidRPr="00000000">
        <w:rPr>
          <w:rFonts w:ascii="Calibri" w:cs="Calibri" w:eastAsia="Calibri" w:hAnsi="Calibri"/>
          <w:color w:val="000000"/>
          <w:rtl w:val="0"/>
        </w:rPr>
        <w:t xml:space="preserve">Roman Glass St George in the Premier Combination immediately gained success, winning promotion to the Premier Division that season and then winning that league in 1998/99 season to earn promotion to the County League. The club won the County league in 2001/02 and then season 2006/07 which resulted in promotion to the Toolstation (Western) League, a league the club last played in, in 1935.</w:t>
      </w:r>
    </w:p>
    <w:p w:rsidR="00000000" w:rsidDel="00000000" w:rsidP="00000000" w:rsidRDefault="00000000" w:rsidRPr="00000000" w14:paraId="0000000C">
      <w:pPr>
        <w:rPr>
          <w:rFonts w:ascii="Calibri" w:cs="Calibri" w:eastAsia="Calibri" w:hAnsi="Calibri"/>
        </w:rPr>
      </w:pPr>
      <w:r w:rsidDel="00000000" w:rsidR="00000000" w:rsidRPr="00000000">
        <w:rPr>
          <w:rtl w:val="0"/>
        </w:rPr>
      </w:r>
    </w:p>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rtl w:val="0"/>
        </w:rPr>
        <w:t xml:space="preserve">Following Promotion to step 5 of the pyramid Roman glass st George FC had 2 Seasons in the Toolstation Western league Premier division and  now due to the restructure, compete in the Hellenic Premier division..</w:t>
      </w:r>
    </w:p>
    <w:p w:rsidR="00000000" w:rsidDel="00000000" w:rsidP="00000000" w:rsidRDefault="00000000" w:rsidRPr="00000000" w14:paraId="0000000E">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